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9BB" w:rsidRDefault="00F629BB" w:rsidP="00F629BB">
      <w:pPr>
        <w:spacing w:after="0"/>
        <w:jc w:val="center"/>
        <w:rPr>
          <w:rFonts w:ascii="Arial" w:hAnsi="Arial" w:cs="Arial"/>
          <w:b/>
          <w:sz w:val="24"/>
          <w:szCs w:val="24"/>
        </w:rPr>
      </w:pPr>
      <w:r>
        <w:rPr>
          <w:rFonts w:ascii="Arial" w:hAnsi="Arial" w:cs="Arial"/>
          <w:b/>
          <w:sz w:val="24"/>
          <w:szCs w:val="24"/>
        </w:rPr>
        <w:t>Working at St Luke’s During the Covid-19 Crisis</w:t>
      </w:r>
    </w:p>
    <w:p w:rsidR="00F629BB" w:rsidRDefault="00F629BB" w:rsidP="00F629BB">
      <w:pPr>
        <w:spacing w:after="0"/>
        <w:jc w:val="center"/>
        <w:rPr>
          <w:rFonts w:ascii="Arial" w:hAnsi="Arial" w:cs="Arial"/>
          <w:b/>
          <w:sz w:val="24"/>
          <w:szCs w:val="24"/>
        </w:rPr>
      </w:pPr>
    </w:p>
    <w:p w:rsidR="00F629BB" w:rsidRDefault="00B872EA" w:rsidP="00F629BB">
      <w:pPr>
        <w:spacing w:after="0"/>
        <w:jc w:val="center"/>
        <w:rPr>
          <w:rFonts w:ascii="Arial" w:hAnsi="Arial" w:cs="Arial"/>
          <w:b/>
          <w:sz w:val="24"/>
          <w:szCs w:val="24"/>
        </w:rPr>
      </w:pPr>
      <w:r>
        <w:rPr>
          <w:rFonts w:ascii="Arial" w:hAnsi="Arial" w:cs="Arial"/>
          <w:b/>
          <w:sz w:val="24"/>
          <w:szCs w:val="24"/>
        </w:rPr>
        <w:t>Introduction</w:t>
      </w:r>
      <w:r w:rsidR="006E0106">
        <w:rPr>
          <w:rFonts w:ascii="Arial" w:hAnsi="Arial" w:cs="Arial"/>
          <w:b/>
          <w:sz w:val="24"/>
          <w:szCs w:val="24"/>
        </w:rPr>
        <w:t xml:space="preserve"> – Updated Guidance </w:t>
      </w:r>
      <w:r w:rsidR="00E1478C">
        <w:rPr>
          <w:rFonts w:ascii="Arial" w:hAnsi="Arial" w:cs="Arial"/>
          <w:b/>
          <w:sz w:val="24"/>
          <w:szCs w:val="24"/>
        </w:rPr>
        <w:t>5</w:t>
      </w:r>
      <w:r w:rsidR="00E1478C" w:rsidRPr="00E1478C">
        <w:rPr>
          <w:rFonts w:ascii="Arial" w:hAnsi="Arial" w:cs="Arial"/>
          <w:b/>
          <w:sz w:val="24"/>
          <w:szCs w:val="24"/>
          <w:vertAlign w:val="superscript"/>
        </w:rPr>
        <w:t>th</w:t>
      </w:r>
      <w:r w:rsidR="00E1478C">
        <w:rPr>
          <w:rFonts w:ascii="Arial" w:hAnsi="Arial" w:cs="Arial"/>
          <w:b/>
          <w:sz w:val="24"/>
          <w:szCs w:val="24"/>
        </w:rPr>
        <w:t xml:space="preserve"> March 2021</w:t>
      </w:r>
    </w:p>
    <w:p w:rsidR="00F629BB" w:rsidRDefault="00F629BB" w:rsidP="00F629BB">
      <w:pPr>
        <w:spacing w:after="0"/>
        <w:jc w:val="center"/>
        <w:rPr>
          <w:rFonts w:ascii="Arial" w:hAnsi="Arial" w:cs="Arial"/>
          <w:b/>
          <w:sz w:val="24"/>
          <w:szCs w:val="24"/>
        </w:rPr>
      </w:pPr>
    </w:p>
    <w:p w:rsidR="00B872EA" w:rsidRPr="00B872EA" w:rsidRDefault="00B872EA" w:rsidP="00B872EA">
      <w:pPr>
        <w:spacing w:after="0"/>
        <w:rPr>
          <w:rFonts w:ascii="Arial" w:hAnsi="Arial" w:cs="Arial"/>
          <w:sz w:val="24"/>
          <w:szCs w:val="24"/>
        </w:rPr>
      </w:pPr>
      <w:r w:rsidRPr="00B872EA">
        <w:rPr>
          <w:rFonts w:ascii="Arial" w:hAnsi="Arial" w:cs="Arial"/>
          <w:sz w:val="24"/>
          <w:szCs w:val="24"/>
        </w:rPr>
        <w:t xml:space="preserve">All previous guidance has been updated to reflect the new government advice.  The key message to staff is that they need to follow the measures shown in </w:t>
      </w:r>
      <w:proofErr w:type="gramStart"/>
      <w:r w:rsidRPr="00B872EA">
        <w:rPr>
          <w:rFonts w:ascii="Arial" w:hAnsi="Arial" w:cs="Arial"/>
          <w:sz w:val="24"/>
          <w:szCs w:val="24"/>
        </w:rPr>
        <w:t>these documents, that is</w:t>
      </w:r>
      <w:proofErr w:type="gramEnd"/>
      <w:r w:rsidRPr="00B872EA">
        <w:rPr>
          <w:rFonts w:ascii="Arial" w:hAnsi="Arial" w:cs="Arial"/>
          <w:sz w:val="24"/>
          <w:szCs w:val="24"/>
        </w:rPr>
        <w:t xml:space="preserve"> what will help to keep staff safe.  It is recognised that social distancing measures are not easy to follow at St Luke’s, as the children do not understand how to practice it.  It is expected that staff will social distance from each other.  The section on social distancing is not based on the latest government advice, but in the absence of any advice it is the best we can give.  </w:t>
      </w:r>
    </w:p>
    <w:p w:rsidR="00B872EA" w:rsidRPr="00B872EA" w:rsidRDefault="00B872EA" w:rsidP="00B872EA">
      <w:pPr>
        <w:spacing w:after="0"/>
        <w:rPr>
          <w:rFonts w:ascii="Arial" w:hAnsi="Arial" w:cs="Arial"/>
          <w:sz w:val="24"/>
          <w:szCs w:val="24"/>
        </w:rPr>
      </w:pPr>
    </w:p>
    <w:p w:rsidR="00B872EA" w:rsidRDefault="00B872EA" w:rsidP="00B872EA">
      <w:pPr>
        <w:spacing w:after="0"/>
        <w:rPr>
          <w:rFonts w:ascii="Arial" w:hAnsi="Arial" w:cs="Arial"/>
          <w:sz w:val="24"/>
          <w:szCs w:val="24"/>
        </w:rPr>
      </w:pPr>
      <w:r w:rsidRPr="00B872EA">
        <w:rPr>
          <w:rFonts w:ascii="Arial" w:hAnsi="Arial" w:cs="Arial"/>
          <w:sz w:val="24"/>
          <w:szCs w:val="24"/>
        </w:rPr>
        <w:t xml:space="preserve">As the children are not following social distancing measures it is really important that all other advice is followed, this will help to keep us safer at school.  </w:t>
      </w:r>
    </w:p>
    <w:p w:rsidR="007C769F" w:rsidRDefault="007C769F" w:rsidP="00B872EA">
      <w:pPr>
        <w:spacing w:after="0"/>
        <w:rPr>
          <w:rFonts w:ascii="Arial" w:hAnsi="Arial" w:cs="Arial"/>
          <w:sz w:val="24"/>
          <w:szCs w:val="24"/>
        </w:rPr>
      </w:pPr>
    </w:p>
    <w:p w:rsidR="007C769F" w:rsidRPr="007C769F" w:rsidRDefault="007C769F" w:rsidP="00B872EA">
      <w:pPr>
        <w:spacing w:after="0"/>
        <w:rPr>
          <w:rFonts w:ascii="Arial" w:hAnsi="Arial" w:cs="Arial"/>
          <w:b/>
          <w:sz w:val="24"/>
          <w:szCs w:val="24"/>
        </w:rPr>
      </w:pPr>
      <w:r w:rsidRPr="007C769F">
        <w:rPr>
          <w:rFonts w:ascii="Arial" w:hAnsi="Arial" w:cs="Arial"/>
          <w:b/>
          <w:sz w:val="24"/>
          <w:szCs w:val="24"/>
        </w:rPr>
        <w:t>Some general good practice</w:t>
      </w:r>
    </w:p>
    <w:p w:rsidR="007C769F" w:rsidRDefault="007C769F" w:rsidP="000A3AE5">
      <w:pPr>
        <w:spacing w:after="0"/>
        <w:rPr>
          <w:rFonts w:ascii="Arial" w:hAnsi="Arial" w:cs="Arial"/>
          <w:sz w:val="24"/>
          <w:szCs w:val="24"/>
        </w:rPr>
      </w:pPr>
    </w:p>
    <w:p w:rsidR="007C769F" w:rsidRPr="000A3AE5" w:rsidRDefault="007C769F" w:rsidP="000A3AE5">
      <w:pPr>
        <w:pStyle w:val="ListParagraph"/>
        <w:numPr>
          <w:ilvl w:val="0"/>
          <w:numId w:val="13"/>
        </w:numPr>
        <w:spacing w:after="0"/>
        <w:ind w:left="426" w:hanging="426"/>
        <w:rPr>
          <w:rFonts w:ascii="Arial" w:hAnsi="Arial" w:cs="Arial"/>
          <w:sz w:val="24"/>
          <w:szCs w:val="24"/>
        </w:rPr>
      </w:pPr>
      <w:r w:rsidRPr="000A3AE5">
        <w:rPr>
          <w:rFonts w:ascii="Arial" w:hAnsi="Arial" w:cs="Arial"/>
          <w:sz w:val="24"/>
          <w:szCs w:val="24"/>
        </w:rPr>
        <w:t>Do not congregate near the photocopier and avoid bringing children to the photocopier.</w:t>
      </w:r>
    </w:p>
    <w:p w:rsidR="007C769F" w:rsidRPr="000A3AE5" w:rsidRDefault="008419D6" w:rsidP="000A3AE5">
      <w:pPr>
        <w:pStyle w:val="ListParagraph"/>
        <w:numPr>
          <w:ilvl w:val="0"/>
          <w:numId w:val="13"/>
        </w:numPr>
        <w:spacing w:after="0"/>
        <w:ind w:left="426" w:hanging="426"/>
        <w:rPr>
          <w:rFonts w:ascii="Arial" w:hAnsi="Arial" w:cs="Arial"/>
          <w:sz w:val="24"/>
          <w:szCs w:val="24"/>
        </w:rPr>
      </w:pPr>
      <w:r w:rsidRPr="000A3AE5">
        <w:rPr>
          <w:rFonts w:ascii="Arial" w:hAnsi="Arial" w:cs="Arial"/>
          <w:sz w:val="24"/>
          <w:szCs w:val="24"/>
        </w:rPr>
        <w:t>Any important information</w:t>
      </w:r>
      <w:r w:rsidR="007C769F" w:rsidRPr="000A3AE5">
        <w:rPr>
          <w:rFonts w:ascii="Arial" w:hAnsi="Arial" w:cs="Arial"/>
          <w:sz w:val="24"/>
          <w:szCs w:val="24"/>
        </w:rPr>
        <w:t xml:space="preserve"> will be given to individual class teams to minimise how much contact we have with each other</w:t>
      </w:r>
      <w:r w:rsidRPr="000A3AE5">
        <w:rPr>
          <w:rFonts w:ascii="Arial" w:hAnsi="Arial" w:cs="Arial"/>
          <w:sz w:val="24"/>
          <w:szCs w:val="24"/>
        </w:rPr>
        <w:t xml:space="preserve">, there </w:t>
      </w:r>
      <w:r w:rsidR="002A3965" w:rsidRPr="000A3AE5">
        <w:rPr>
          <w:rFonts w:ascii="Arial" w:hAnsi="Arial" w:cs="Arial"/>
          <w:sz w:val="24"/>
          <w:szCs w:val="24"/>
        </w:rPr>
        <w:t>will be no group gatherings, suc</w:t>
      </w:r>
      <w:r w:rsidRPr="000A3AE5">
        <w:rPr>
          <w:rFonts w:ascii="Arial" w:hAnsi="Arial" w:cs="Arial"/>
          <w:sz w:val="24"/>
          <w:szCs w:val="24"/>
        </w:rPr>
        <w:t>h as morning shouts</w:t>
      </w:r>
    </w:p>
    <w:p w:rsidR="007C769F" w:rsidRPr="000A3AE5" w:rsidRDefault="007C769F" w:rsidP="000A3AE5">
      <w:pPr>
        <w:pStyle w:val="ListParagraph"/>
        <w:numPr>
          <w:ilvl w:val="0"/>
          <w:numId w:val="13"/>
        </w:numPr>
        <w:spacing w:after="0"/>
        <w:ind w:left="426" w:hanging="426"/>
        <w:rPr>
          <w:rFonts w:ascii="Arial" w:hAnsi="Arial" w:cs="Arial"/>
          <w:sz w:val="24"/>
          <w:szCs w:val="24"/>
        </w:rPr>
      </w:pPr>
      <w:proofErr w:type="gramStart"/>
      <w:r w:rsidRPr="000A3AE5">
        <w:rPr>
          <w:rFonts w:ascii="Arial" w:hAnsi="Arial" w:cs="Arial"/>
          <w:sz w:val="24"/>
          <w:szCs w:val="24"/>
        </w:rPr>
        <w:t>Staff</w:t>
      </w:r>
      <w:proofErr w:type="gramEnd"/>
      <w:r w:rsidRPr="000A3AE5">
        <w:rPr>
          <w:rFonts w:ascii="Arial" w:hAnsi="Arial" w:cs="Arial"/>
          <w:sz w:val="24"/>
          <w:szCs w:val="24"/>
        </w:rPr>
        <w:t xml:space="preserve"> breaks and lunches. Please think carefully about how you congregate at lunchtimes.  </w:t>
      </w:r>
      <w:r w:rsidR="008419D6" w:rsidRPr="000A3AE5">
        <w:rPr>
          <w:rFonts w:ascii="Arial" w:hAnsi="Arial" w:cs="Arial"/>
          <w:sz w:val="24"/>
          <w:szCs w:val="24"/>
        </w:rPr>
        <w:t xml:space="preserve">You must </w:t>
      </w:r>
      <w:r w:rsidRPr="000A3AE5">
        <w:rPr>
          <w:rFonts w:ascii="Arial" w:hAnsi="Arial" w:cs="Arial"/>
          <w:sz w:val="24"/>
          <w:szCs w:val="24"/>
        </w:rPr>
        <w:t>sit 2 metres away from each other</w:t>
      </w:r>
      <w:r w:rsidR="008419D6" w:rsidRPr="000A3AE5">
        <w:rPr>
          <w:rFonts w:ascii="Arial" w:hAnsi="Arial" w:cs="Arial"/>
          <w:sz w:val="24"/>
          <w:szCs w:val="24"/>
        </w:rPr>
        <w:t xml:space="preserve"> as a minimum</w:t>
      </w:r>
      <w:r w:rsidRPr="000A3AE5">
        <w:rPr>
          <w:rFonts w:ascii="Arial" w:hAnsi="Arial" w:cs="Arial"/>
          <w:sz w:val="24"/>
          <w:szCs w:val="24"/>
        </w:rPr>
        <w:t>.  Try to find different spaces for your lunch w</w:t>
      </w:r>
      <w:r w:rsidR="008419D6" w:rsidRPr="000A3AE5">
        <w:rPr>
          <w:rFonts w:ascii="Arial" w:hAnsi="Arial" w:cs="Arial"/>
          <w:sz w:val="24"/>
          <w:szCs w:val="24"/>
        </w:rPr>
        <w:t>here there are not many people.</w:t>
      </w:r>
    </w:p>
    <w:p w:rsidR="007C769F" w:rsidRPr="000A3AE5" w:rsidRDefault="007C769F" w:rsidP="000A3AE5">
      <w:pPr>
        <w:pStyle w:val="ListParagraph"/>
        <w:numPr>
          <w:ilvl w:val="0"/>
          <w:numId w:val="13"/>
        </w:numPr>
        <w:spacing w:after="0"/>
        <w:ind w:left="426" w:hanging="426"/>
        <w:rPr>
          <w:rFonts w:ascii="Arial" w:hAnsi="Arial" w:cs="Arial"/>
          <w:sz w:val="24"/>
          <w:szCs w:val="24"/>
        </w:rPr>
      </w:pPr>
      <w:r w:rsidRPr="000A3AE5">
        <w:rPr>
          <w:rFonts w:ascii="Arial" w:hAnsi="Arial" w:cs="Arial"/>
          <w:sz w:val="24"/>
          <w:szCs w:val="24"/>
        </w:rPr>
        <w:t>Give children their own place in the circle and ensure this is spread out</w:t>
      </w:r>
    </w:p>
    <w:p w:rsidR="007C769F" w:rsidRPr="000A3AE5" w:rsidRDefault="007C769F" w:rsidP="000A3AE5">
      <w:pPr>
        <w:pStyle w:val="ListParagraph"/>
        <w:numPr>
          <w:ilvl w:val="0"/>
          <w:numId w:val="13"/>
        </w:numPr>
        <w:spacing w:after="0"/>
        <w:ind w:left="426" w:hanging="426"/>
        <w:rPr>
          <w:rFonts w:ascii="Arial" w:hAnsi="Arial" w:cs="Arial"/>
          <w:sz w:val="24"/>
          <w:szCs w:val="24"/>
        </w:rPr>
      </w:pPr>
      <w:r w:rsidRPr="000A3AE5">
        <w:rPr>
          <w:rFonts w:ascii="Arial" w:hAnsi="Arial" w:cs="Arial"/>
          <w:sz w:val="24"/>
          <w:szCs w:val="24"/>
        </w:rPr>
        <w:t xml:space="preserve">Limit the items you take to and from school as the virus can live on objects for a long time (at present there is no clear evidence to how long). </w:t>
      </w:r>
    </w:p>
    <w:p w:rsidR="007C769F" w:rsidRPr="000A3AE5" w:rsidRDefault="007C769F" w:rsidP="000A3AE5">
      <w:pPr>
        <w:pStyle w:val="ListParagraph"/>
        <w:numPr>
          <w:ilvl w:val="0"/>
          <w:numId w:val="13"/>
        </w:numPr>
        <w:spacing w:after="0"/>
        <w:ind w:left="426" w:hanging="426"/>
        <w:rPr>
          <w:rFonts w:ascii="Arial" w:hAnsi="Arial" w:cs="Arial"/>
          <w:sz w:val="24"/>
          <w:szCs w:val="24"/>
        </w:rPr>
      </w:pPr>
      <w:r w:rsidRPr="000A3AE5">
        <w:rPr>
          <w:rFonts w:ascii="Arial" w:hAnsi="Arial" w:cs="Arial"/>
          <w:sz w:val="24"/>
          <w:szCs w:val="24"/>
        </w:rPr>
        <w:t xml:space="preserve">Staff may want to put their clothes in the wash when they get home and shower or have a bath when they get home.  The </w:t>
      </w:r>
      <w:proofErr w:type="spellStart"/>
      <w:r w:rsidRPr="000A3AE5">
        <w:rPr>
          <w:rFonts w:ascii="Arial" w:hAnsi="Arial" w:cs="Arial"/>
          <w:sz w:val="24"/>
          <w:szCs w:val="24"/>
        </w:rPr>
        <w:t>DfE</w:t>
      </w:r>
      <w:proofErr w:type="spellEnd"/>
      <w:r w:rsidRPr="000A3AE5">
        <w:rPr>
          <w:rFonts w:ascii="Arial" w:hAnsi="Arial" w:cs="Arial"/>
          <w:sz w:val="24"/>
          <w:szCs w:val="24"/>
        </w:rPr>
        <w:t xml:space="preserve"> does not recommend that school staff wash their clothes when they get home but they do for staff in care settings, where they are working with people with Covid-19 symptoms.  Although St Luke’s is an educational setting, it also provides care to children.</w:t>
      </w:r>
      <w:r w:rsidR="00E1478C">
        <w:rPr>
          <w:rFonts w:ascii="Arial" w:hAnsi="Arial" w:cs="Arial"/>
          <w:sz w:val="24"/>
          <w:szCs w:val="24"/>
        </w:rPr>
        <w:t xml:space="preserve"> A</w:t>
      </w:r>
      <w:r w:rsidR="008419D6" w:rsidRPr="000A3AE5">
        <w:rPr>
          <w:rFonts w:ascii="Arial" w:hAnsi="Arial" w:cs="Arial"/>
          <w:sz w:val="24"/>
          <w:szCs w:val="24"/>
        </w:rPr>
        <w:t xml:space="preserve"> poster from North Yo</w:t>
      </w:r>
      <w:r w:rsidR="002A3965" w:rsidRPr="000A3AE5">
        <w:rPr>
          <w:rFonts w:ascii="Arial" w:hAnsi="Arial" w:cs="Arial"/>
          <w:sz w:val="24"/>
          <w:szCs w:val="24"/>
        </w:rPr>
        <w:t>r</w:t>
      </w:r>
      <w:r w:rsidR="008419D6" w:rsidRPr="000A3AE5">
        <w:rPr>
          <w:rFonts w:ascii="Arial" w:hAnsi="Arial" w:cs="Arial"/>
          <w:sz w:val="24"/>
          <w:szCs w:val="24"/>
        </w:rPr>
        <w:t>kshire Co</w:t>
      </w:r>
      <w:r w:rsidR="00E1478C">
        <w:rPr>
          <w:rFonts w:ascii="Arial" w:hAnsi="Arial" w:cs="Arial"/>
          <w:sz w:val="24"/>
          <w:szCs w:val="24"/>
        </w:rPr>
        <w:t xml:space="preserve">uncil is attached, this </w:t>
      </w:r>
      <w:bookmarkStart w:id="0" w:name="_GoBack"/>
      <w:bookmarkEnd w:id="0"/>
      <w:r w:rsidR="00E1478C">
        <w:rPr>
          <w:rFonts w:ascii="Arial" w:hAnsi="Arial" w:cs="Arial"/>
          <w:sz w:val="24"/>
          <w:szCs w:val="24"/>
        </w:rPr>
        <w:t>promotes what you c</w:t>
      </w:r>
      <w:r w:rsidR="008419D6" w:rsidRPr="000A3AE5">
        <w:rPr>
          <w:rFonts w:ascii="Arial" w:hAnsi="Arial" w:cs="Arial"/>
          <w:sz w:val="24"/>
          <w:szCs w:val="24"/>
        </w:rPr>
        <w:t xml:space="preserve">ould do when you get home. </w:t>
      </w:r>
    </w:p>
    <w:p w:rsidR="002A3965" w:rsidRPr="000A3AE5" w:rsidRDefault="007C769F" w:rsidP="000A3AE5">
      <w:pPr>
        <w:pStyle w:val="ListParagraph"/>
        <w:numPr>
          <w:ilvl w:val="0"/>
          <w:numId w:val="13"/>
        </w:numPr>
        <w:spacing w:after="0"/>
        <w:ind w:left="426" w:hanging="426"/>
        <w:rPr>
          <w:rFonts w:ascii="Arial" w:hAnsi="Arial" w:cs="Arial"/>
          <w:sz w:val="24"/>
          <w:szCs w:val="24"/>
        </w:rPr>
      </w:pPr>
      <w:r w:rsidRPr="000A3AE5">
        <w:rPr>
          <w:rFonts w:ascii="Arial" w:hAnsi="Arial" w:cs="Arial"/>
          <w:sz w:val="24"/>
          <w:szCs w:val="24"/>
        </w:rPr>
        <w:t xml:space="preserve">The </w:t>
      </w:r>
      <w:proofErr w:type="spellStart"/>
      <w:r w:rsidRPr="000A3AE5">
        <w:rPr>
          <w:rFonts w:ascii="Arial" w:hAnsi="Arial" w:cs="Arial"/>
          <w:sz w:val="24"/>
          <w:szCs w:val="24"/>
        </w:rPr>
        <w:t>DfE</w:t>
      </w:r>
      <w:proofErr w:type="spellEnd"/>
      <w:r w:rsidRPr="000A3AE5">
        <w:rPr>
          <w:rFonts w:ascii="Arial" w:hAnsi="Arial" w:cs="Arial"/>
          <w:sz w:val="24"/>
          <w:szCs w:val="24"/>
        </w:rPr>
        <w:t xml:space="preserve"> is advising that it is ok to continue to wear jewellery, as long as all the handwashing guidance is followed</w:t>
      </w:r>
    </w:p>
    <w:p w:rsidR="002A3965" w:rsidRDefault="000A3AE5" w:rsidP="000A3AE5">
      <w:pPr>
        <w:tabs>
          <w:tab w:val="left" w:pos="2975"/>
        </w:tabs>
        <w:spacing w:after="0"/>
        <w:rPr>
          <w:rFonts w:ascii="Arial" w:hAnsi="Arial" w:cs="Arial"/>
          <w:sz w:val="24"/>
          <w:szCs w:val="24"/>
        </w:rPr>
      </w:pPr>
      <w:r>
        <w:rPr>
          <w:rFonts w:ascii="Arial" w:hAnsi="Arial" w:cs="Arial"/>
          <w:sz w:val="24"/>
          <w:szCs w:val="24"/>
        </w:rPr>
        <w:tab/>
      </w:r>
    </w:p>
    <w:p w:rsidR="002A3965" w:rsidRDefault="002A3965" w:rsidP="002A3965">
      <w:pPr>
        <w:spacing w:after="0"/>
        <w:rPr>
          <w:rFonts w:ascii="Arial" w:hAnsi="Arial" w:cs="Arial"/>
          <w:sz w:val="24"/>
          <w:szCs w:val="24"/>
        </w:rPr>
      </w:pPr>
    </w:p>
    <w:p w:rsidR="002A3965" w:rsidRPr="002A3965" w:rsidRDefault="002A3965" w:rsidP="002A3965">
      <w:pPr>
        <w:spacing w:after="0"/>
        <w:rPr>
          <w:rFonts w:ascii="Arial" w:hAnsi="Arial" w:cs="Arial"/>
          <w:sz w:val="24"/>
          <w:szCs w:val="24"/>
        </w:rPr>
      </w:pPr>
      <w:r>
        <w:rPr>
          <w:noProof/>
          <w:lang w:eastAsia="en-GB"/>
        </w:rPr>
        <w:lastRenderedPageBreak/>
        <w:drawing>
          <wp:inline distT="0" distB="0" distL="0" distR="0" wp14:anchorId="22E84746" wp14:editId="4402FF5A">
            <wp:extent cx="6105525" cy="8654844"/>
            <wp:effectExtent l="19050" t="19050" r="9525" b="133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05525" cy="8654844"/>
                    </a:xfrm>
                    <a:prstGeom prst="rect">
                      <a:avLst/>
                    </a:prstGeom>
                    <a:ln w="12700">
                      <a:solidFill>
                        <a:schemeClr val="tx2"/>
                      </a:solidFill>
                    </a:ln>
                  </pic:spPr>
                </pic:pic>
              </a:graphicData>
            </a:graphic>
          </wp:inline>
        </w:drawing>
      </w:r>
    </w:p>
    <w:sectPr w:rsidR="002A3965" w:rsidRPr="002A3965" w:rsidSect="000521DC">
      <w:pgSz w:w="11906" w:h="16838"/>
      <w:pgMar w:top="993" w:right="1440" w:bottom="993"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6715"/>
    <w:multiLevelType w:val="hybridMultilevel"/>
    <w:tmpl w:val="B0FC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461D20"/>
    <w:multiLevelType w:val="hybridMultilevel"/>
    <w:tmpl w:val="303CD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5264F5"/>
    <w:multiLevelType w:val="hybridMultilevel"/>
    <w:tmpl w:val="8D404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4784A97"/>
    <w:multiLevelType w:val="hybridMultilevel"/>
    <w:tmpl w:val="851AD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FBB5975"/>
    <w:multiLevelType w:val="hybridMultilevel"/>
    <w:tmpl w:val="379CE03E"/>
    <w:lvl w:ilvl="0" w:tplc="0F5813B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1705375"/>
    <w:multiLevelType w:val="hybridMultilevel"/>
    <w:tmpl w:val="FCB08C64"/>
    <w:lvl w:ilvl="0" w:tplc="0F5813B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8E61DB"/>
    <w:multiLevelType w:val="hybridMultilevel"/>
    <w:tmpl w:val="DA8A96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A211F3"/>
    <w:multiLevelType w:val="hybridMultilevel"/>
    <w:tmpl w:val="9D5A1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E06306F"/>
    <w:multiLevelType w:val="hybridMultilevel"/>
    <w:tmpl w:val="8D4E9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06D27BF"/>
    <w:multiLevelType w:val="hybridMultilevel"/>
    <w:tmpl w:val="EC087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34129E8"/>
    <w:multiLevelType w:val="hybridMultilevel"/>
    <w:tmpl w:val="BA5837E4"/>
    <w:lvl w:ilvl="0" w:tplc="0F5813B4">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1">
    <w:nsid w:val="5E2869BB"/>
    <w:multiLevelType w:val="hybridMultilevel"/>
    <w:tmpl w:val="EE003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84E3CDE"/>
    <w:multiLevelType w:val="hybridMultilevel"/>
    <w:tmpl w:val="AAECA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3"/>
  </w:num>
  <w:num w:numId="5">
    <w:abstractNumId w:val="7"/>
  </w:num>
  <w:num w:numId="6">
    <w:abstractNumId w:val="1"/>
  </w:num>
  <w:num w:numId="7">
    <w:abstractNumId w:val="2"/>
  </w:num>
  <w:num w:numId="8">
    <w:abstractNumId w:val="8"/>
  </w:num>
  <w:num w:numId="9">
    <w:abstractNumId w:val="6"/>
  </w:num>
  <w:num w:numId="10">
    <w:abstractNumId w:val="12"/>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825"/>
    <w:rsid w:val="000521DC"/>
    <w:rsid w:val="00080498"/>
    <w:rsid w:val="000A3AE5"/>
    <w:rsid w:val="000B1402"/>
    <w:rsid w:val="00264ECF"/>
    <w:rsid w:val="002A3965"/>
    <w:rsid w:val="003C2CC0"/>
    <w:rsid w:val="006A37F9"/>
    <w:rsid w:val="006B51F0"/>
    <w:rsid w:val="006C2565"/>
    <w:rsid w:val="006E0106"/>
    <w:rsid w:val="007C769F"/>
    <w:rsid w:val="007F10C8"/>
    <w:rsid w:val="0082686A"/>
    <w:rsid w:val="008419D6"/>
    <w:rsid w:val="00B3512B"/>
    <w:rsid w:val="00B826E9"/>
    <w:rsid w:val="00B872EA"/>
    <w:rsid w:val="00BF64E7"/>
    <w:rsid w:val="00D76A0A"/>
    <w:rsid w:val="00D9658A"/>
    <w:rsid w:val="00E11825"/>
    <w:rsid w:val="00E1478C"/>
    <w:rsid w:val="00E23D7B"/>
    <w:rsid w:val="00F32CDA"/>
    <w:rsid w:val="00F62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ECF"/>
    <w:pPr>
      <w:spacing w:after="160" w:line="259"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1825"/>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ECF"/>
    <w:pPr>
      <w:ind w:left="720"/>
      <w:contextualSpacing/>
    </w:pPr>
  </w:style>
  <w:style w:type="character" w:styleId="Hyperlink">
    <w:name w:val="Hyperlink"/>
    <w:basedOn w:val="DefaultParagraphFont"/>
    <w:uiPriority w:val="99"/>
    <w:semiHidden/>
    <w:unhideWhenUsed/>
    <w:rsid w:val="00B826E9"/>
    <w:rPr>
      <w:color w:val="0000FF"/>
      <w:u w:val="single"/>
    </w:rPr>
  </w:style>
  <w:style w:type="paragraph" w:styleId="BalloonText">
    <w:name w:val="Balloon Text"/>
    <w:basedOn w:val="Normal"/>
    <w:link w:val="BalloonTextChar"/>
    <w:uiPriority w:val="99"/>
    <w:semiHidden/>
    <w:unhideWhenUsed/>
    <w:rsid w:val="002A3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9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ECF"/>
    <w:pPr>
      <w:spacing w:after="160" w:line="259"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1825"/>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ECF"/>
    <w:pPr>
      <w:ind w:left="720"/>
      <w:contextualSpacing/>
    </w:pPr>
  </w:style>
  <w:style w:type="character" w:styleId="Hyperlink">
    <w:name w:val="Hyperlink"/>
    <w:basedOn w:val="DefaultParagraphFont"/>
    <w:uiPriority w:val="99"/>
    <w:semiHidden/>
    <w:unhideWhenUsed/>
    <w:rsid w:val="00B826E9"/>
    <w:rPr>
      <w:color w:val="0000FF"/>
      <w:u w:val="single"/>
    </w:rPr>
  </w:style>
  <w:style w:type="paragraph" w:styleId="BalloonText">
    <w:name w:val="Balloon Text"/>
    <w:basedOn w:val="Normal"/>
    <w:link w:val="BalloonTextChar"/>
    <w:uiPriority w:val="99"/>
    <w:semiHidden/>
    <w:unhideWhenUsed/>
    <w:rsid w:val="002A3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9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4574">
      <w:bodyDiv w:val="1"/>
      <w:marLeft w:val="0"/>
      <w:marRight w:val="0"/>
      <w:marTop w:val="0"/>
      <w:marBottom w:val="0"/>
      <w:divBdr>
        <w:top w:val="none" w:sz="0" w:space="0" w:color="auto"/>
        <w:left w:val="none" w:sz="0" w:space="0" w:color="auto"/>
        <w:bottom w:val="none" w:sz="0" w:space="0" w:color="auto"/>
        <w:right w:val="none" w:sz="0" w:space="0" w:color="auto"/>
      </w:divBdr>
    </w:div>
    <w:div w:id="970935557">
      <w:bodyDiv w:val="1"/>
      <w:marLeft w:val="0"/>
      <w:marRight w:val="0"/>
      <w:marTop w:val="0"/>
      <w:marBottom w:val="0"/>
      <w:divBdr>
        <w:top w:val="none" w:sz="0" w:space="0" w:color="auto"/>
        <w:left w:val="none" w:sz="0" w:space="0" w:color="auto"/>
        <w:bottom w:val="none" w:sz="0" w:space="0" w:color="auto"/>
        <w:right w:val="none" w:sz="0" w:space="0" w:color="auto"/>
      </w:divBdr>
    </w:div>
    <w:div w:id="1018510368">
      <w:bodyDiv w:val="1"/>
      <w:marLeft w:val="0"/>
      <w:marRight w:val="0"/>
      <w:marTop w:val="0"/>
      <w:marBottom w:val="0"/>
      <w:divBdr>
        <w:top w:val="none" w:sz="0" w:space="0" w:color="auto"/>
        <w:left w:val="none" w:sz="0" w:space="0" w:color="auto"/>
        <w:bottom w:val="none" w:sz="0" w:space="0" w:color="auto"/>
        <w:right w:val="none" w:sz="0" w:space="0" w:color="auto"/>
      </w:divBdr>
    </w:div>
    <w:div w:id="140857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dc:creator>
  <cp:keywords/>
  <dc:description/>
  <cp:lastModifiedBy>Alastair</cp:lastModifiedBy>
  <cp:revision>8</cp:revision>
  <dcterms:created xsi:type="dcterms:W3CDTF">2020-05-22T10:52:00Z</dcterms:created>
  <dcterms:modified xsi:type="dcterms:W3CDTF">2021-03-05T14:33:00Z</dcterms:modified>
</cp:coreProperties>
</file>