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62" w:rsidRPr="00F65685" w:rsidRDefault="00242562" w:rsidP="00242562">
      <w:pPr>
        <w:rPr>
          <w:rFonts w:ascii="Arial" w:hAnsi="Arial" w:cs="Arial"/>
          <w:b/>
          <w:lang w:eastAsia="en-US"/>
        </w:rPr>
      </w:pPr>
    </w:p>
    <w:p w:rsidR="00242562" w:rsidRPr="000A3006" w:rsidRDefault="00242562" w:rsidP="002425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A3006">
        <w:rPr>
          <w:rFonts w:ascii="Arial" w:hAnsi="Arial" w:cs="Arial"/>
          <w:b/>
          <w:bCs/>
          <w:color w:val="000000"/>
        </w:rPr>
        <w:t>HAVE YOU GOT HEAD LICE?</w:t>
      </w: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A3006">
        <w:rPr>
          <w:rFonts w:ascii="Arial" w:hAnsi="Arial" w:cs="Arial"/>
          <w:b/>
          <w:bCs/>
          <w:color w:val="000000"/>
        </w:rPr>
        <w:t xml:space="preserve">Detection combing – how to </w:t>
      </w:r>
      <w:r w:rsidR="007807AC">
        <w:rPr>
          <w:rFonts w:ascii="Arial" w:hAnsi="Arial" w:cs="Arial"/>
          <w:b/>
          <w:bCs/>
          <w:color w:val="000000"/>
        </w:rPr>
        <w:t>do it</w:t>
      </w: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You need: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· Plastic detection comb (from the pharmacist)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· Good lighting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· Ordinary comb</w:t>
      </w: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Wash the hair well and then dry it with a towel. The hair should be damp.</w:t>
      </w: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07AC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Make sure there is good light. Daylight is best.</w:t>
      </w:r>
      <w:r>
        <w:rPr>
          <w:rFonts w:ascii="Arial" w:hAnsi="Arial" w:cs="Arial"/>
          <w:color w:val="000000"/>
        </w:rPr>
        <w:t xml:space="preserve"> </w:t>
      </w:r>
    </w:p>
    <w:p w:rsidR="007807AC" w:rsidRDefault="007807AC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07AC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Comb the hair with an ordinary comb.</w:t>
      </w:r>
      <w:r>
        <w:rPr>
          <w:rFonts w:ascii="Arial" w:hAnsi="Arial" w:cs="Arial"/>
          <w:color w:val="000000"/>
        </w:rPr>
        <w:t xml:space="preserve"> </w:t>
      </w:r>
    </w:p>
    <w:p w:rsidR="007807AC" w:rsidRDefault="007807AC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Start with the teeth of the detection comb touching the skin of the scalp at the top of the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head.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Keeping in contact with the scalp as long as possible, draw the comb carefully towards the</w:t>
      </w:r>
    </w:p>
    <w:p w:rsidR="007807AC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0A3006">
        <w:rPr>
          <w:rFonts w:ascii="Arial" w:hAnsi="Arial" w:cs="Arial"/>
          <w:color w:val="000000"/>
        </w:rPr>
        <w:t>edge</w:t>
      </w:r>
      <w:proofErr w:type="gramEnd"/>
      <w:r w:rsidRPr="000A3006">
        <w:rPr>
          <w:rFonts w:ascii="Arial" w:hAnsi="Arial" w:cs="Arial"/>
          <w:color w:val="000000"/>
        </w:rPr>
        <w:t xml:space="preserve"> of the hair.</w:t>
      </w:r>
      <w:r>
        <w:rPr>
          <w:rFonts w:ascii="Arial" w:hAnsi="Arial" w:cs="Arial"/>
          <w:color w:val="000000"/>
        </w:rPr>
        <w:t xml:space="preserve"> </w:t>
      </w:r>
    </w:p>
    <w:p w:rsidR="007807AC" w:rsidRDefault="007807AC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Look carefully at the teeth of the comb in good light.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Repeat over and over again from the top of the head to the edge of the hair in all directions,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working round the head.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Do this for several minutes. It takes 10 to 15 minutes to do it properly for each head.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If there are head lice, you will find one or more lice on the teeth of the comb.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Head lice are little insects with moving legs. They are often not much bigger than a pin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head, but may be as big as a sesame seed (the seeds on burger buns).</w:t>
      </w:r>
      <w:r>
        <w:rPr>
          <w:rFonts w:ascii="Arial" w:hAnsi="Arial" w:cs="Arial"/>
          <w:color w:val="000000"/>
        </w:rPr>
        <w:t xml:space="preserve"> 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07AC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Clean the comb under the tap. A nail brush helps to do this.</w:t>
      </w:r>
      <w:r>
        <w:rPr>
          <w:rFonts w:ascii="Arial" w:hAnsi="Arial" w:cs="Arial"/>
          <w:color w:val="000000"/>
        </w:rPr>
        <w:t xml:space="preserve"> </w:t>
      </w:r>
    </w:p>
    <w:p w:rsidR="007807AC" w:rsidRDefault="007807AC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If you find something and aren’t sure what it is, stick it on a piece of paper with clear sticky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tape and show it to your family doctor. There can be other things in the hair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that are not lice.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A3006">
        <w:rPr>
          <w:rFonts w:ascii="Arial" w:hAnsi="Arial" w:cs="Arial"/>
          <w:b/>
          <w:bCs/>
          <w:color w:val="000000"/>
        </w:rPr>
        <w:t>Notes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You can buy a plastic detection comb from the pharmacist. Many combs sold as louse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detection and removal combs are unsuitable for the purpose. Only those with flat-faced,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parallel-sided teeth less tha</w:t>
      </w:r>
      <w:r>
        <w:rPr>
          <w:rFonts w:ascii="Arial" w:hAnsi="Arial" w:cs="Arial"/>
          <w:color w:val="000000"/>
        </w:rPr>
        <w:t>n 0.3mm apart are appropriate</w:t>
      </w:r>
      <w:r w:rsidRPr="000A3006">
        <w:rPr>
          <w:rFonts w:ascii="Arial" w:hAnsi="Arial" w:cs="Arial"/>
          <w:color w:val="000000"/>
        </w:rPr>
        <w:t>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Amongst the best known of these are the combs included in the “</w:t>
      </w:r>
      <w:proofErr w:type="spellStart"/>
      <w:r w:rsidRPr="000A3006">
        <w:rPr>
          <w:rFonts w:ascii="Arial" w:hAnsi="Arial" w:cs="Arial"/>
          <w:color w:val="000000"/>
        </w:rPr>
        <w:t>BugBuster</w:t>
      </w:r>
      <w:proofErr w:type="spellEnd"/>
      <w:r w:rsidRPr="000A3006">
        <w:rPr>
          <w:rFonts w:ascii="Arial" w:hAnsi="Arial" w:cs="Arial"/>
          <w:color w:val="000000"/>
        </w:rPr>
        <w:t>” pack, which are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designed for wet-combing with conditioner.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 xml:space="preserve">If you need help and advice, ask your local pharmacist, health visitor, </w:t>
      </w:r>
      <w:r w:rsidR="007807AC">
        <w:rPr>
          <w:rFonts w:ascii="Arial" w:hAnsi="Arial" w:cs="Arial"/>
          <w:color w:val="000000"/>
        </w:rPr>
        <w:t xml:space="preserve">school nurse </w:t>
      </w:r>
      <w:r w:rsidRPr="000A3006">
        <w:rPr>
          <w:rFonts w:ascii="Arial" w:hAnsi="Arial" w:cs="Arial"/>
          <w:color w:val="000000"/>
        </w:rPr>
        <w:t>or family</w:t>
      </w:r>
      <w:r>
        <w:rPr>
          <w:rFonts w:ascii="Arial" w:hAnsi="Arial" w:cs="Arial"/>
          <w:color w:val="000000"/>
        </w:rPr>
        <w:t xml:space="preserve"> </w:t>
      </w:r>
      <w:r w:rsidRPr="000A3006">
        <w:rPr>
          <w:rFonts w:ascii="Arial" w:hAnsi="Arial" w:cs="Arial"/>
          <w:color w:val="000000"/>
        </w:rPr>
        <w:t>doctor.</w:t>
      </w:r>
    </w:p>
    <w:p w:rsidR="00242562" w:rsidRPr="000A3006" w:rsidRDefault="00242562" w:rsidP="002425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2562" w:rsidRDefault="00242562" w:rsidP="00242562">
      <w:pPr>
        <w:rPr>
          <w:rFonts w:ascii="Arial" w:hAnsi="Arial" w:cs="Arial"/>
          <w:color w:val="000000"/>
        </w:rPr>
      </w:pPr>
      <w:r w:rsidRPr="000A3006">
        <w:rPr>
          <w:rFonts w:ascii="Arial" w:hAnsi="Arial" w:cs="Arial"/>
          <w:color w:val="000000"/>
        </w:rPr>
        <w:t>Don’t treat unless you are sure that you have found a living, moving louse.</w:t>
      </w:r>
    </w:p>
    <w:sectPr w:rsidR="00242562" w:rsidSect="007807A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2"/>
    <w:rsid w:val="000C6537"/>
    <w:rsid w:val="00242562"/>
    <w:rsid w:val="00606FAB"/>
    <w:rsid w:val="007807AC"/>
    <w:rsid w:val="00E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5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5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GOT HEAD LICE</vt:lpstr>
    </vt:vector>
  </TitlesOfParts>
  <Company>North Lincolnshire Council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GOT HEAD LICE</dc:title>
  <dc:creator>rashdown</dc:creator>
  <cp:lastModifiedBy>a.sutherland</cp:lastModifiedBy>
  <cp:revision>3</cp:revision>
  <dcterms:created xsi:type="dcterms:W3CDTF">2013-11-28T10:57:00Z</dcterms:created>
  <dcterms:modified xsi:type="dcterms:W3CDTF">2013-11-28T11:11:00Z</dcterms:modified>
</cp:coreProperties>
</file>